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E03AE9" w:rsidRDefault="00E03AE9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Arial" w:eastAsia="Arial" w:hAnsi="Arial" w:cs="Arial"/>
          <w:color w:val="000000"/>
        </w:rPr>
      </w:pPr>
    </w:p>
    <w:tbl>
      <w:tblPr>
        <w:tblStyle w:val="a0"/>
        <w:tblW w:w="10691" w:type="dxa"/>
        <w:tblInd w:w="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3054"/>
        <w:gridCol w:w="1390"/>
        <w:gridCol w:w="2222"/>
        <w:gridCol w:w="1805"/>
        <w:gridCol w:w="1527"/>
        <w:gridCol w:w="693"/>
      </w:tblGrid>
      <w:tr w:rsidR="00E03AE9">
        <w:trPr>
          <w:trHeight w:val="356"/>
        </w:trPr>
        <w:tc>
          <w:tcPr>
            <w:tcW w:w="10691" w:type="dxa"/>
            <w:gridSpan w:val="6"/>
            <w:vAlign w:val="center"/>
          </w:tcPr>
          <w:p w:rsidR="00E03AE9" w:rsidRDefault="00E069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200" w:line="276" w:lineRule="auto"/>
              <w:ind w:left="72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18"/>
                <w:szCs w:val="18"/>
              </w:rPr>
              <w:t>A.DATOS DEL ADQUIRENTE</w:t>
            </w:r>
          </w:p>
        </w:tc>
      </w:tr>
      <w:tr w:rsidR="00E03AE9">
        <w:trPr>
          <w:trHeight w:val="799"/>
        </w:trPr>
        <w:tc>
          <w:tcPr>
            <w:tcW w:w="3054" w:type="dxa"/>
            <w:shd w:val="clear" w:color="auto" w:fill="BFBFBF"/>
            <w:vAlign w:val="center"/>
          </w:tcPr>
          <w:p w:rsidR="00E03AE9" w:rsidRDefault="00E06995" w:rsidP="00EE4746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1. Fecha de la Transacción</w:t>
            </w:r>
          </w:p>
        </w:tc>
        <w:tc>
          <w:tcPr>
            <w:tcW w:w="1390" w:type="dxa"/>
            <w:vAlign w:val="center"/>
          </w:tcPr>
          <w:p w:rsidR="00E03AE9" w:rsidRDefault="00E553D7" w:rsidP="00EE4746">
            <w:pPr>
              <w:jc w:val="center"/>
              <w:rPr>
                <w:rFonts w:ascii="Arial" w:eastAsia="Arial" w:hAnsi="Arial" w:cs="Arial"/>
                <w:color w:val="FF0000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30</w:t>
            </w:r>
            <w:r w:rsidR="00E06995">
              <w:rPr>
                <w:rFonts w:ascii="Arial" w:eastAsia="Arial" w:hAnsi="Arial" w:cs="Arial"/>
                <w:sz w:val="18"/>
                <w:szCs w:val="18"/>
              </w:rPr>
              <w:t>/</w:t>
            </w:r>
            <w:r>
              <w:rPr>
                <w:rFonts w:ascii="Arial" w:eastAsia="Arial" w:hAnsi="Arial" w:cs="Arial"/>
                <w:sz w:val="18"/>
                <w:szCs w:val="18"/>
              </w:rPr>
              <w:t>09</w:t>
            </w:r>
            <w:bookmarkStart w:id="0" w:name="_GoBack"/>
            <w:bookmarkEnd w:id="0"/>
            <w:r w:rsidR="00E06995">
              <w:rPr>
                <w:rFonts w:ascii="Arial" w:eastAsia="Arial" w:hAnsi="Arial" w:cs="Arial"/>
                <w:sz w:val="18"/>
                <w:szCs w:val="18"/>
              </w:rPr>
              <w:t>/2025</w:t>
            </w:r>
          </w:p>
        </w:tc>
        <w:tc>
          <w:tcPr>
            <w:tcW w:w="2222" w:type="dxa"/>
            <w:shd w:val="clear" w:color="auto" w:fill="BFBFBF"/>
            <w:vAlign w:val="center"/>
          </w:tcPr>
          <w:p w:rsidR="00E03AE9" w:rsidRDefault="00E06995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2. Número Consecutivo</w:t>
            </w:r>
          </w:p>
        </w:tc>
        <w:tc>
          <w:tcPr>
            <w:tcW w:w="1805" w:type="dxa"/>
            <w:vAlign w:val="center"/>
          </w:tcPr>
          <w:p w:rsidR="00E03AE9" w:rsidRDefault="00E06995">
            <w:pPr>
              <w:jc w:val="center"/>
              <w:rPr>
                <w:rFonts w:ascii="Arial" w:eastAsia="Arial" w:hAnsi="Arial" w:cs="Arial"/>
                <w:b/>
                <w:bCs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bCs/>
                <w:sz w:val="18"/>
                <w:szCs w:val="18"/>
              </w:rPr>
              <w:t>DS</w:t>
            </w:r>
          </w:p>
        </w:tc>
        <w:tc>
          <w:tcPr>
            <w:tcW w:w="1527" w:type="dxa"/>
            <w:vAlign w:val="center"/>
          </w:tcPr>
          <w:p w:rsidR="00E03AE9" w:rsidRDefault="00E06995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4162</w:t>
            </w:r>
          </w:p>
        </w:tc>
        <w:tc>
          <w:tcPr>
            <w:tcW w:w="693" w:type="dxa"/>
            <w:vAlign w:val="center"/>
          </w:tcPr>
          <w:p w:rsidR="00E03AE9" w:rsidRDefault="00EE4746" w:rsidP="00EE4746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8372</w:t>
            </w:r>
          </w:p>
        </w:tc>
      </w:tr>
      <w:tr w:rsidR="00E03AE9">
        <w:trPr>
          <w:trHeight w:val="570"/>
        </w:trPr>
        <w:tc>
          <w:tcPr>
            <w:tcW w:w="3054" w:type="dxa"/>
            <w:shd w:val="clear" w:color="auto" w:fill="BFBFBF"/>
            <w:vAlign w:val="center"/>
          </w:tcPr>
          <w:p w:rsidR="00E03AE9" w:rsidRDefault="00E06995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3. Nombre/Razón Social</w:t>
            </w:r>
          </w:p>
        </w:tc>
        <w:tc>
          <w:tcPr>
            <w:tcW w:w="3612" w:type="dxa"/>
            <w:gridSpan w:val="2"/>
            <w:vAlign w:val="center"/>
          </w:tcPr>
          <w:p w:rsidR="00E03AE9" w:rsidRDefault="00E06995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DISTRITO DE SANTIAGO DE CALI</w:t>
            </w:r>
          </w:p>
        </w:tc>
        <w:tc>
          <w:tcPr>
            <w:tcW w:w="1805" w:type="dxa"/>
            <w:shd w:val="clear" w:color="auto" w:fill="BFBFBF"/>
            <w:vAlign w:val="center"/>
          </w:tcPr>
          <w:p w:rsidR="00E03AE9" w:rsidRDefault="00E06995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4. RUT/NIT</w:t>
            </w:r>
          </w:p>
        </w:tc>
        <w:tc>
          <w:tcPr>
            <w:tcW w:w="1527" w:type="dxa"/>
            <w:vAlign w:val="center"/>
          </w:tcPr>
          <w:p w:rsidR="00E03AE9" w:rsidRDefault="00E06995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890.399.011</w:t>
            </w:r>
          </w:p>
        </w:tc>
        <w:tc>
          <w:tcPr>
            <w:tcW w:w="693" w:type="dxa"/>
            <w:vAlign w:val="center"/>
          </w:tcPr>
          <w:p w:rsidR="00E03AE9" w:rsidRDefault="00E06995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3</w:t>
            </w:r>
          </w:p>
        </w:tc>
      </w:tr>
      <w:tr w:rsidR="00E03AE9">
        <w:trPr>
          <w:trHeight w:val="660"/>
        </w:trPr>
        <w:tc>
          <w:tcPr>
            <w:tcW w:w="3054" w:type="dxa"/>
            <w:shd w:val="clear" w:color="auto" w:fill="BFBFBF"/>
            <w:vAlign w:val="center"/>
          </w:tcPr>
          <w:p w:rsidR="00E03AE9" w:rsidRDefault="00E06995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5. Organismo</w:t>
            </w:r>
          </w:p>
        </w:tc>
        <w:tc>
          <w:tcPr>
            <w:tcW w:w="3612" w:type="dxa"/>
            <w:gridSpan w:val="2"/>
            <w:vAlign w:val="center"/>
          </w:tcPr>
          <w:p w:rsidR="00E03AE9" w:rsidRDefault="00E06995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SECRETARIA DE DEPORTE Y LA</w:t>
            </w:r>
            <w:r>
              <w:rPr>
                <w:rFonts w:ascii="Arial" w:eastAsia="Arial" w:hAnsi="Arial" w:cs="Arial"/>
                <w:sz w:val="18"/>
                <w:szCs w:val="18"/>
              </w:rPr>
              <w:br/>
              <w:t>RECREACIÓN</w:t>
            </w:r>
          </w:p>
        </w:tc>
        <w:tc>
          <w:tcPr>
            <w:tcW w:w="1805" w:type="dxa"/>
            <w:shd w:val="clear" w:color="auto" w:fill="BFBFBF"/>
            <w:vAlign w:val="center"/>
          </w:tcPr>
          <w:p w:rsidR="00E03AE9" w:rsidRDefault="00E06995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6. Centro Gestor</w:t>
            </w:r>
          </w:p>
        </w:tc>
        <w:tc>
          <w:tcPr>
            <w:tcW w:w="2220" w:type="dxa"/>
            <w:gridSpan w:val="2"/>
            <w:vAlign w:val="center"/>
          </w:tcPr>
          <w:p w:rsidR="00E03AE9" w:rsidRDefault="00E06995">
            <w:pPr>
              <w:jc w:val="right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4162</w:t>
            </w:r>
          </w:p>
        </w:tc>
      </w:tr>
      <w:tr w:rsidR="00E03AE9">
        <w:trPr>
          <w:trHeight w:val="570"/>
        </w:trPr>
        <w:tc>
          <w:tcPr>
            <w:tcW w:w="3054" w:type="dxa"/>
            <w:shd w:val="clear" w:color="auto" w:fill="BFBFBF"/>
            <w:vAlign w:val="center"/>
          </w:tcPr>
          <w:p w:rsidR="00E03AE9" w:rsidRDefault="00E06995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7. Dirección - Organismo</w:t>
            </w:r>
          </w:p>
        </w:tc>
        <w:tc>
          <w:tcPr>
            <w:tcW w:w="3612" w:type="dxa"/>
            <w:gridSpan w:val="2"/>
            <w:vAlign w:val="center"/>
          </w:tcPr>
          <w:p w:rsidR="00E03AE9" w:rsidRDefault="00E06995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Calle 9 carrera 37 a 01 Unidad Deportiva Panamericana</w:t>
            </w:r>
          </w:p>
        </w:tc>
        <w:tc>
          <w:tcPr>
            <w:tcW w:w="1805" w:type="dxa"/>
            <w:shd w:val="clear" w:color="auto" w:fill="BFBFBF"/>
            <w:vAlign w:val="center"/>
          </w:tcPr>
          <w:p w:rsidR="00E03AE9" w:rsidRDefault="00E06995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8. Teléfono</w:t>
            </w:r>
          </w:p>
        </w:tc>
        <w:tc>
          <w:tcPr>
            <w:tcW w:w="2220" w:type="dxa"/>
            <w:gridSpan w:val="2"/>
            <w:vAlign w:val="center"/>
          </w:tcPr>
          <w:p w:rsidR="00E03AE9" w:rsidRDefault="00E06995">
            <w:pPr>
              <w:jc w:val="right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514-11-90 Ext 156</w:t>
            </w:r>
          </w:p>
        </w:tc>
      </w:tr>
      <w:tr w:rsidR="00E03AE9">
        <w:trPr>
          <w:trHeight w:val="702"/>
        </w:trPr>
        <w:tc>
          <w:tcPr>
            <w:tcW w:w="10691" w:type="dxa"/>
            <w:gridSpan w:val="6"/>
            <w:vAlign w:val="center"/>
          </w:tcPr>
          <w:p w:rsidR="00E03AE9" w:rsidRDefault="00E06995">
            <w:pPr>
              <w:jc w:val="center"/>
              <w:rPr>
                <w:rFonts w:ascii="Arial" w:eastAsia="Arial" w:hAnsi="Arial" w:cs="Arial"/>
                <w:b/>
                <w:bCs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bCs/>
                <w:sz w:val="18"/>
                <w:szCs w:val="18"/>
              </w:rPr>
              <w:t>B.DATOS DEL PROVEEDOR DE BIENES Y/O SERVICIOS</w:t>
            </w:r>
            <w:r>
              <w:rPr>
                <w:rFonts w:ascii="Arial" w:eastAsia="Arial" w:hAnsi="Arial" w:cs="Arial"/>
                <w:b/>
                <w:bCs/>
                <w:sz w:val="18"/>
                <w:szCs w:val="18"/>
              </w:rPr>
              <w:br/>
              <w:t>BENEFICIARIO DEL PAGO</w:t>
            </w:r>
          </w:p>
        </w:tc>
      </w:tr>
      <w:tr w:rsidR="00E03AE9">
        <w:trPr>
          <w:trHeight w:val="900"/>
        </w:trPr>
        <w:tc>
          <w:tcPr>
            <w:tcW w:w="3054" w:type="dxa"/>
            <w:shd w:val="clear" w:color="auto" w:fill="BFBFBF"/>
            <w:vAlign w:val="center"/>
          </w:tcPr>
          <w:p w:rsidR="00E03AE9" w:rsidRDefault="00E06995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9. Apellidos y Nombres Completos del Proveedor Bienes y/o Servicios</w:t>
            </w:r>
          </w:p>
        </w:tc>
        <w:tc>
          <w:tcPr>
            <w:tcW w:w="3612" w:type="dxa"/>
            <w:gridSpan w:val="2"/>
            <w:vAlign w:val="center"/>
          </w:tcPr>
          <w:p w:rsidR="00E03AE9" w:rsidRDefault="00E06995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MINA VIVEROS YABLEYDY MELIZA</w:t>
            </w:r>
          </w:p>
          <w:p w:rsidR="00E03AE9" w:rsidRDefault="00E03AE9">
            <w:pPr>
              <w:rPr>
                <w:rFonts w:ascii="Arial" w:eastAsia="Arial" w:hAnsi="Arial" w:cs="Arial"/>
                <w:sz w:val="18"/>
                <w:szCs w:val="18"/>
              </w:rPr>
            </w:pPr>
          </w:p>
        </w:tc>
        <w:tc>
          <w:tcPr>
            <w:tcW w:w="1805" w:type="dxa"/>
            <w:shd w:val="clear" w:color="auto" w:fill="BFBFBF"/>
            <w:vAlign w:val="center"/>
          </w:tcPr>
          <w:p w:rsidR="00E03AE9" w:rsidRDefault="00E06995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10. NIT/C.C.</w:t>
            </w:r>
          </w:p>
        </w:tc>
        <w:tc>
          <w:tcPr>
            <w:tcW w:w="1527" w:type="dxa"/>
            <w:vAlign w:val="center"/>
          </w:tcPr>
          <w:p w:rsidR="00E03AE9" w:rsidRDefault="00E06995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 xml:space="preserve"> 1.107.090.115</w:t>
            </w:r>
          </w:p>
        </w:tc>
        <w:tc>
          <w:tcPr>
            <w:tcW w:w="693" w:type="dxa"/>
            <w:vAlign w:val="center"/>
          </w:tcPr>
          <w:p w:rsidR="00E03AE9" w:rsidRDefault="00E06995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2</w:t>
            </w:r>
          </w:p>
        </w:tc>
      </w:tr>
      <w:tr w:rsidR="00E03AE9">
        <w:trPr>
          <w:trHeight w:val="570"/>
        </w:trPr>
        <w:tc>
          <w:tcPr>
            <w:tcW w:w="3054" w:type="dxa"/>
            <w:shd w:val="clear" w:color="auto" w:fill="BFBFBF"/>
            <w:vAlign w:val="center"/>
          </w:tcPr>
          <w:p w:rsidR="00E03AE9" w:rsidRDefault="00E06995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11. Dirección</w:t>
            </w:r>
          </w:p>
        </w:tc>
        <w:tc>
          <w:tcPr>
            <w:tcW w:w="3612" w:type="dxa"/>
            <w:gridSpan w:val="2"/>
            <w:vAlign w:val="center"/>
          </w:tcPr>
          <w:p w:rsidR="00E03AE9" w:rsidRDefault="00E06995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DG 26 P 19 103 66 P 2 BRR MARROQUIN</w:t>
            </w:r>
          </w:p>
        </w:tc>
        <w:tc>
          <w:tcPr>
            <w:tcW w:w="1805" w:type="dxa"/>
            <w:shd w:val="clear" w:color="auto" w:fill="BFBFBF"/>
            <w:vAlign w:val="center"/>
          </w:tcPr>
          <w:p w:rsidR="00E03AE9" w:rsidRDefault="00E06995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12. Ciudad</w:t>
            </w:r>
          </w:p>
        </w:tc>
        <w:tc>
          <w:tcPr>
            <w:tcW w:w="2220" w:type="dxa"/>
            <w:gridSpan w:val="2"/>
            <w:vAlign w:val="center"/>
          </w:tcPr>
          <w:p w:rsidR="00E03AE9" w:rsidRDefault="00E06995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CALI</w:t>
            </w:r>
          </w:p>
        </w:tc>
      </w:tr>
      <w:tr w:rsidR="00E03AE9">
        <w:trPr>
          <w:trHeight w:val="570"/>
        </w:trPr>
        <w:tc>
          <w:tcPr>
            <w:tcW w:w="3054" w:type="dxa"/>
            <w:shd w:val="clear" w:color="auto" w:fill="BFBFBF"/>
            <w:vAlign w:val="center"/>
          </w:tcPr>
          <w:p w:rsidR="00E03AE9" w:rsidRDefault="00E06995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13. Correo Electrónico</w:t>
            </w:r>
          </w:p>
        </w:tc>
        <w:tc>
          <w:tcPr>
            <w:tcW w:w="3612" w:type="dxa"/>
            <w:gridSpan w:val="2"/>
            <w:vAlign w:val="center"/>
          </w:tcPr>
          <w:p w:rsidR="00E03AE9" w:rsidRDefault="00E06995">
            <w:pPr>
              <w:rPr>
                <w:rFonts w:ascii="Arial" w:eastAsia="Arial" w:hAnsi="Arial" w:cs="Arial"/>
                <w:sz w:val="18"/>
                <w:szCs w:val="18"/>
                <w:u w:val="single"/>
              </w:rPr>
            </w:pPr>
            <w:r>
              <w:rPr>
                <w:rFonts w:ascii="Arial" w:eastAsia="Arial" w:hAnsi="Arial" w:cs="Arial"/>
                <w:sz w:val="18"/>
                <w:szCs w:val="18"/>
                <w:u w:val="single"/>
              </w:rPr>
              <w:t>melizamina95@gmail.com</w:t>
            </w:r>
          </w:p>
        </w:tc>
        <w:tc>
          <w:tcPr>
            <w:tcW w:w="1805" w:type="dxa"/>
            <w:shd w:val="clear" w:color="auto" w:fill="BFBFBF"/>
            <w:vAlign w:val="center"/>
          </w:tcPr>
          <w:p w:rsidR="00E03AE9" w:rsidRDefault="00E06995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14. Teléfono</w:t>
            </w:r>
          </w:p>
        </w:tc>
        <w:tc>
          <w:tcPr>
            <w:tcW w:w="2220" w:type="dxa"/>
            <w:gridSpan w:val="2"/>
            <w:vAlign w:val="center"/>
          </w:tcPr>
          <w:p w:rsidR="00E03AE9" w:rsidRDefault="00E06995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304 4020465</w:t>
            </w:r>
          </w:p>
        </w:tc>
      </w:tr>
      <w:tr w:rsidR="00E03AE9">
        <w:trPr>
          <w:trHeight w:val="358"/>
        </w:trPr>
        <w:tc>
          <w:tcPr>
            <w:tcW w:w="10691" w:type="dxa"/>
            <w:gridSpan w:val="6"/>
            <w:vAlign w:val="center"/>
          </w:tcPr>
          <w:p w:rsidR="00E03AE9" w:rsidRDefault="00E06995">
            <w:pPr>
              <w:jc w:val="center"/>
              <w:rPr>
                <w:rFonts w:ascii="Arial" w:eastAsia="Arial" w:hAnsi="Arial" w:cs="Arial"/>
                <w:b/>
                <w:bCs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bCs/>
                <w:sz w:val="18"/>
                <w:szCs w:val="18"/>
              </w:rPr>
              <w:t>C.INFORMACIÓN DE LA OPERACIÓN</w:t>
            </w:r>
          </w:p>
        </w:tc>
      </w:tr>
      <w:tr w:rsidR="00E03AE9">
        <w:trPr>
          <w:trHeight w:val="509"/>
        </w:trPr>
        <w:tc>
          <w:tcPr>
            <w:tcW w:w="3054" w:type="dxa"/>
            <w:vMerge w:val="restart"/>
            <w:shd w:val="clear" w:color="auto" w:fill="BFBFBF"/>
            <w:vAlign w:val="center"/>
          </w:tcPr>
          <w:p w:rsidR="00E03AE9" w:rsidRDefault="00E06995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15. Concepto de la Operación</w:t>
            </w:r>
          </w:p>
        </w:tc>
        <w:tc>
          <w:tcPr>
            <w:tcW w:w="7637" w:type="dxa"/>
            <w:gridSpan w:val="5"/>
            <w:vMerge w:val="restart"/>
            <w:vAlign w:val="center"/>
          </w:tcPr>
          <w:p w:rsidR="00E03AE9" w:rsidRDefault="00E06995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PRESTACIÓN DE SERVICIOS DE APOYO  A LA GESTION  CUOTA 01</w:t>
            </w:r>
          </w:p>
        </w:tc>
      </w:tr>
      <w:tr w:rsidR="00E03AE9">
        <w:trPr>
          <w:trHeight w:val="509"/>
        </w:trPr>
        <w:tc>
          <w:tcPr>
            <w:tcW w:w="3054" w:type="dxa"/>
            <w:vMerge/>
            <w:shd w:val="clear" w:color="auto" w:fill="BFBFBF"/>
            <w:vAlign w:val="center"/>
          </w:tcPr>
          <w:p w:rsidR="00E03AE9" w:rsidRDefault="00E03AE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</w:tc>
        <w:tc>
          <w:tcPr>
            <w:tcW w:w="7637" w:type="dxa"/>
            <w:gridSpan w:val="5"/>
            <w:vMerge/>
            <w:vAlign w:val="center"/>
          </w:tcPr>
          <w:p w:rsidR="00E03AE9" w:rsidRDefault="00E03AE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</w:tc>
      </w:tr>
      <w:tr w:rsidR="00E03AE9">
        <w:trPr>
          <w:trHeight w:val="702"/>
        </w:trPr>
        <w:tc>
          <w:tcPr>
            <w:tcW w:w="3054" w:type="dxa"/>
            <w:shd w:val="clear" w:color="auto" w:fill="BFBFBF"/>
            <w:vAlign w:val="center"/>
          </w:tcPr>
          <w:p w:rsidR="00E03AE9" w:rsidRDefault="00E06995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16. Valor de la Operación</w:t>
            </w:r>
          </w:p>
        </w:tc>
        <w:tc>
          <w:tcPr>
            <w:tcW w:w="1390" w:type="dxa"/>
            <w:vAlign w:val="center"/>
          </w:tcPr>
          <w:p w:rsidR="00E03AE9" w:rsidRDefault="00E06995">
            <w:pPr>
              <w:jc w:val="center"/>
              <w:rPr>
                <w:rFonts w:ascii="Arial" w:eastAsia="Arial" w:hAnsi="Arial" w:cs="Arial"/>
                <w:b/>
                <w:bCs/>
                <w:color w:val="FF0000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$2.184.000</w:t>
            </w:r>
          </w:p>
        </w:tc>
        <w:tc>
          <w:tcPr>
            <w:tcW w:w="6247" w:type="dxa"/>
            <w:gridSpan w:val="4"/>
            <w:vAlign w:val="center"/>
          </w:tcPr>
          <w:p w:rsidR="00E03AE9" w:rsidRDefault="00E06995">
            <w:pPr>
              <w:rPr>
                <w:rFonts w:ascii="Arial" w:eastAsia="Arial" w:hAnsi="Arial" w:cs="Arial"/>
                <w:color w:val="FF0000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DOS MILLONES CIENTO OCHENTA Y CUATRO MIL PESOS M/CTE</w:t>
            </w:r>
          </w:p>
        </w:tc>
      </w:tr>
      <w:tr w:rsidR="00E03AE9">
        <w:trPr>
          <w:trHeight w:val="702"/>
        </w:trPr>
        <w:tc>
          <w:tcPr>
            <w:tcW w:w="10691" w:type="dxa"/>
            <w:gridSpan w:val="6"/>
            <w:vAlign w:val="center"/>
          </w:tcPr>
          <w:p w:rsidR="00E03AE9" w:rsidRDefault="00E06995">
            <w:pPr>
              <w:jc w:val="center"/>
              <w:rPr>
                <w:rFonts w:ascii="Arial" w:eastAsia="Arial" w:hAnsi="Arial" w:cs="Arial"/>
                <w:b/>
                <w:bCs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bCs/>
                <w:sz w:val="18"/>
                <w:szCs w:val="18"/>
              </w:rPr>
              <w:t>D.INFORMACIÓN CONTRACTUAL</w:t>
            </w:r>
          </w:p>
        </w:tc>
      </w:tr>
      <w:tr w:rsidR="00E03AE9">
        <w:trPr>
          <w:trHeight w:val="378"/>
        </w:trPr>
        <w:tc>
          <w:tcPr>
            <w:tcW w:w="3054" w:type="dxa"/>
            <w:vMerge w:val="restart"/>
            <w:shd w:val="clear" w:color="auto" w:fill="D9D9D9"/>
            <w:vAlign w:val="center"/>
          </w:tcPr>
          <w:p w:rsidR="00E03AE9" w:rsidRDefault="00E06995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17. Número Contrato</w:t>
            </w:r>
          </w:p>
        </w:tc>
        <w:tc>
          <w:tcPr>
            <w:tcW w:w="3612" w:type="dxa"/>
            <w:gridSpan w:val="2"/>
            <w:vMerge w:val="restart"/>
            <w:vAlign w:val="center"/>
          </w:tcPr>
          <w:p w:rsidR="00E03AE9" w:rsidRDefault="00E06995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4162.010.26.1.3246-2025</w:t>
            </w:r>
          </w:p>
        </w:tc>
        <w:tc>
          <w:tcPr>
            <w:tcW w:w="1805" w:type="dxa"/>
            <w:shd w:val="clear" w:color="auto" w:fill="BFBFBF"/>
            <w:vAlign w:val="center"/>
          </w:tcPr>
          <w:p w:rsidR="00E03AE9" w:rsidRDefault="00E06995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18. CDP</w:t>
            </w:r>
          </w:p>
        </w:tc>
        <w:tc>
          <w:tcPr>
            <w:tcW w:w="2220" w:type="dxa"/>
            <w:gridSpan w:val="2"/>
            <w:vAlign w:val="center"/>
          </w:tcPr>
          <w:p w:rsidR="00E03AE9" w:rsidRDefault="00E06995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sz w:val="20"/>
                <w:szCs w:val="20"/>
              </w:rPr>
              <w:t xml:space="preserve">3500244677 </w:t>
            </w:r>
          </w:p>
        </w:tc>
      </w:tr>
      <w:tr w:rsidR="00E03AE9">
        <w:trPr>
          <w:trHeight w:val="270"/>
        </w:trPr>
        <w:tc>
          <w:tcPr>
            <w:tcW w:w="3054" w:type="dxa"/>
            <w:vMerge/>
            <w:shd w:val="clear" w:color="auto" w:fill="D9D9D9"/>
            <w:vAlign w:val="center"/>
          </w:tcPr>
          <w:p w:rsidR="00E03AE9" w:rsidRDefault="00E03AE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</w:tc>
        <w:tc>
          <w:tcPr>
            <w:tcW w:w="3612" w:type="dxa"/>
            <w:gridSpan w:val="2"/>
            <w:vMerge/>
            <w:vAlign w:val="center"/>
          </w:tcPr>
          <w:p w:rsidR="00E03AE9" w:rsidRDefault="00E03AE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</w:tc>
        <w:tc>
          <w:tcPr>
            <w:tcW w:w="1805" w:type="dxa"/>
            <w:shd w:val="clear" w:color="auto" w:fill="BFBFBF"/>
            <w:vAlign w:val="center"/>
          </w:tcPr>
          <w:p w:rsidR="00E03AE9" w:rsidRDefault="00E06995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19. RPC</w:t>
            </w:r>
          </w:p>
        </w:tc>
        <w:tc>
          <w:tcPr>
            <w:tcW w:w="2220" w:type="dxa"/>
            <w:gridSpan w:val="2"/>
            <w:vAlign w:val="center"/>
          </w:tcPr>
          <w:p w:rsidR="00E03AE9" w:rsidRDefault="00E06995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sz w:val="20"/>
                <w:szCs w:val="20"/>
              </w:rPr>
              <w:t xml:space="preserve">4500384104 </w:t>
            </w:r>
          </w:p>
        </w:tc>
      </w:tr>
      <w:tr w:rsidR="00E03AE9">
        <w:trPr>
          <w:trHeight w:val="989"/>
        </w:trPr>
        <w:tc>
          <w:tcPr>
            <w:tcW w:w="3054" w:type="dxa"/>
            <w:shd w:val="clear" w:color="auto" w:fill="D9D9D9"/>
            <w:vAlign w:val="center"/>
          </w:tcPr>
          <w:p w:rsidR="00E03AE9" w:rsidRDefault="00E06995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20. Objeto del Contrato</w:t>
            </w:r>
          </w:p>
        </w:tc>
        <w:tc>
          <w:tcPr>
            <w:tcW w:w="7637" w:type="dxa"/>
            <w:gridSpan w:val="5"/>
            <w:vAlign w:val="center"/>
          </w:tcPr>
          <w:p w:rsidR="00E03AE9" w:rsidRDefault="00E06995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Prestación de servicios de apoyo a la gestión en la Secretaría del Deporte y la Recreación del proyecto denominado Apoyo a la iniciación y formación deportiva en Santiago de Cali BP-26005288</w:t>
            </w:r>
          </w:p>
          <w:p w:rsidR="00E03AE9" w:rsidRDefault="00E03AE9">
            <w:pPr>
              <w:rPr>
                <w:rFonts w:ascii="Arial" w:eastAsia="Arial" w:hAnsi="Arial" w:cs="Arial"/>
                <w:sz w:val="18"/>
                <w:szCs w:val="18"/>
              </w:rPr>
            </w:pPr>
          </w:p>
        </w:tc>
      </w:tr>
      <w:tr w:rsidR="00E03AE9">
        <w:trPr>
          <w:trHeight w:val="602"/>
        </w:trPr>
        <w:tc>
          <w:tcPr>
            <w:tcW w:w="3054" w:type="dxa"/>
            <w:shd w:val="clear" w:color="auto" w:fill="D9D9D9"/>
            <w:vAlign w:val="center"/>
          </w:tcPr>
          <w:p w:rsidR="00E03AE9" w:rsidRDefault="00E06995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21. Valor del Contrato</w:t>
            </w:r>
          </w:p>
        </w:tc>
        <w:tc>
          <w:tcPr>
            <w:tcW w:w="1390" w:type="dxa"/>
            <w:vAlign w:val="center"/>
          </w:tcPr>
          <w:p w:rsidR="00E03AE9" w:rsidRDefault="00E06995">
            <w:pPr>
              <w:jc w:val="center"/>
              <w:rPr>
                <w:rFonts w:ascii="Arial" w:eastAsia="Arial" w:hAnsi="Arial" w:cs="Arial"/>
                <w:color w:val="FF0000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$2.184.000</w:t>
            </w:r>
          </w:p>
        </w:tc>
        <w:tc>
          <w:tcPr>
            <w:tcW w:w="6247" w:type="dxa"/>
            <w:gridSpan w:val="4"/>
            <w:vAlign w:val="center"/>
          </w:tcPr>
          <w:p w:rsidR="00E03AE9" w:rsidRDefault="00E06995">
            <w:pPr>
              <w:rPr>
                <w:rFonts w:ascii="Arial" w:eastAsia="Arial" w:hAnsi="Arial" w:cs="Arial"/>
                <w:color w:val="FF0000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DOS MILLONES CIENTO OCHENTA Y CUATRO MIL PESOS M/CTE</w:t>
            </w:r>
          </w:p>
        </w:tc>
      </w:tr>
    </w:tbl>
    <w:p w:rsidR="00E03AE9" w:rsidRDefault="00E03AE9">
      <w:pPr>
        <w:rPr>
          <w:sz w:val="14"/>
          <w:szCs w:val="14"/>
        </w:rPr>
      </w:pPr>
    </w:p>
    <w:sectPr w:rsidR="00E03AE9">
      <w:headerReference w:type="default" r:id="rId7"/>
      <w:footerReference w:type="default" r:id="rId8"/>
      <w:type w:val="continuous"/>
      <w:pgSz w:w="12240" w:h="15840"/>
      <w:pgMar w:top="720" w:right="720" w:bottom="720" w:left="720" w:header="708" w:footer="708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8613B5" w:rsidRDefault="008613B5">
      <w:pPr>
        <w:spacing w:after="0" w:line="240" w:lineRule="auto"/>
      </w:pPr>
      <w:r>
        <w:separator/>
      </w:r>
    </w:p>
  </w:endnote>
  <w:endnote w:type="continuationSeparator" w:id="0">
    <w:p w:rsidR="008613B5" w:rsidRDefault="008613B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089656BD-26C6-4395-9801-7C7721E49182}"/>
    <w:embedBold r:id="rId2" w:fontKey="{A6CAE219-84A8-4621-ACED-89CEF49E486E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roman"/>
    <w:notTrueType/>
    <w:pitch w:val="default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3" w:fontKey="{50CBF72D-8D84-4401-B322-3EC622E0FB60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4" w:fontKey="{5148B8CE-B425-455D-90B3-436A47F2160D}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E03AE9" w:rsidRDefault="00E06995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rPr>
        <w:color w:val="000000"/>
      </w:rPr>
    </w:pPr>
    <w:r>
      <w:rPr>
        <w:color w:val="000000"/>
      </w:rPr>
      <w:t>﻿Este documento es propiedad de la Administración Central del Distrito de Santiago de Cali. Prohibida su reproducción por cualquier medio, sin previa autorización del señor Alcalde.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8613B5" w:rsidRDefault="008613B5">
      <w:pPr>
        <w:spacing w:after="0" w:line="240" w:lineRule="auto"/>
      </w:pPr>
      <w:r>
        <w:separator/>
      </w:r>
    </w:p>
  </w:footnote>
  <w:footnote w:type="continuationSeparator" w:id="0">
    <w:p w:rsidR="008613B5" w:rsidRDefault="008613B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E03AE9" w:rsidRDefault="00E06995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rPr>
        <w:color w:val="000000"/>
      </w:rPr>
    </w:pPr>
    <w:r>
      <w:rPr>
        <w:noProof/>
        <w:color w:val="000000"/>
      </w:rPr>
      <w:drawing>
        <wp:inline distT="0" distB="0" distL="0" distR="0">
          <wp:extent cx="7042225" cy="1421282"/>
          <wp:effectExtent l="0" t="0" r="0" b="0"/>
          <wp:docPr id="1371403264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 l="1279" t="18179" r="55657" b="66361"/>
                  <a:stretch>
                    <a:fillRect/>
                  </a:stretch>
                </pic:blipFill>
                <pic:spPr>
                  <a:xfrm>
                    <a:off x="0" y="0"/>
                    <a:ext cx="7042225" cy="1421282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03AE9"/>
    <w:rsid w:val="008613B5"/>
    <w:rsid w:val="00D11F59"/>
    <w:rsid w:val="00E03AE9"/>
    <w:rsid w:val="00E06995"/>
    <w:rsid w:val="00E553D7"/>
    <w:rsid w:val="00EE474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057F6C99-5D2E-4ABE-87C1-B0BF6E01994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alibri" w:eastAsia="Calibri" w:hAnsi="Calibri" w:cs="Calibri"/>
        <w:sz w:val="22"/>
        <w:szCs w:val="22"/>
        <w:lang w:val="es-CO" w:eastAsia="es-CO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</w:style>
  <w:style w:type="paragraph" w:styleId="Ttulo1">
    <w:name w:val="heading 1"/>
    <w:basedOn w:val="Normal"/>
    <w:next w:val="Normal"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Ttulo2">
    <w:name w:val="heading 2"/>
    <w:basedOn w:val="Normal"/>
    <w:next w:val="Normal"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Ttulo3">
    <w:name w:val="heading 3"/>
    <w:basedOn w:val="Normal"/>
    <w:next w:val="Normal"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Ttulo4">
    <w:name w:val="heading 4"/>
    <w:basedOn w:val="Normal"/>
    <w:next w:val="Normal"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Ttulo5">
    <w:name w:val="heading 5"/>
    <w:basedOn w:val="Normal"/>
    <w:next w:val="Normal"/>
    <w:pPr>
      <w:keepNext/>
      <w:keepLines/>
      <w:spacing w:before="220" w:after="40"/>
      <w:outlineLvl w:val="4"/>
    </w:pPr>
    <w:rPr>
      <w:b/>
      <w:bCs/>
    </w:rPr>
  </w:style>
  <w:style w:type="paragraph" w:styleId="Ttulo6">
    <w:name w:val="heading 6"/>
    <w:basedOn w:val="Normal"/>
    <w:next w:val="Normal"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Puesto">
    <w:name w:val="Title"/>
    <w:basedOn w:val="Normal"/>
    <w:next w:val="Normal"/>
    <w:pPr>
      <w:keepNext/>
      <w:keepLines/>
      <w:spacing w:before="480" w:after="120"/>
    </w:pPr>
    <w:rPr>
      <w:b/>
      <w:bCs/>
      <w:sz w:val="72"/>
      <w:szCs w:val="72"/>
    </w:rPr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NormalWeb">
    <w:name w:val="Normal (Web)"/>
    <w:basedOn w:val="Normal"/>
    <w:uiPriority w:val="99"/>
    <w:semiHidden/>
    <w:unhideWhenUsed/>
    <w:rsid w:val="000608AC"/>
    <w:pPr>
      <w:spacing w:before="100" w:beforeAutospacing="1" w:after="100" w:afterAutospacing="1" w:line="240" w:lineRule="auto"/>
    </w:pPr>
    <w:rPr>
      <w:rFonts w:ascii="Times New Roman" w:eastAsiaTheme="minorEastAsia" w:hAnsi="Times New Roman" w:cs="Times New Roman"/>
      <w:sz w:val="24"/>
      <w:szCs w:val="24"/>
    </w:rPr>
  </w:style>
  <w:style w:type="paragraph" w:styleId="Encabezado">
    <w:name w:val="header"/>
    <w:basedOn w:val="Normal"/>
    <w:link w:val="EncabezadoCar"/>
    <w:uiPriority w:val="99"/>
    <w:unhideWhenUsed/>
    <w:rsid w:val="000608AC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0608AC"/>
  </w:style>
  <w:style w:type="paragraph" w:styleId="Piedepgina">
    <w:name w:val="footer"/>
    <w:basedOn w:val="Normal"/>
    <w:link w:val="PiedepginaCar"/>
    <w:uiPriority w:val="99"/>
    <w:unhideWhenUsed/>
    <w:rsid w:val="000608AC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0608AC"/>
  </w:style>
  <w:style w:type="paragraph" w:styleId="Textodeglobo">
    <w:name w:val="Balloon Text"/>
    <w:basedOn w:val="Normal"/>
    <w:link w:val="TextodegloboCar"/>
    <w:uiPriority w:val="99"/>
    <w:semiHidden/>
    <w:unhideWhenUsed/>
    <w:rsid w:val="000608A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0608AC"/>
    <w:rPr>
      <w:rFonts w:ascii="Tahoma" w:hAnsi="Tahoma" w:cs="Tahoma"/>
      <w:sz w:val="16"/>
      <w:szCs w:val="16"/>
    </w:rPr>
  </w:style>
  <w:style w:type="table" w:styleId="Tablaconcuadrcula">
    <w:name w:val="Table Grid"/>
    <w:basedOn w:val="Tablanormal"/>
    <w:uiPriority w:val="59"/>
    <w:rsid w:val="000608A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Prrafodelista">
    <w:name w:val="List Paragraph"/>
    <w:basedOn w:val="Normal"/>
    <w:uiPriority w:val="34"/>
    <w:qFormat/>
    <w:rsid w:val="000608AC"/>
    <w:pPr>
      <w:ind w:left="720"/>
      <w:contextualSpacing/>
    </w:pPr>
  </w:style>
  <w:style w:type="paragraph" w:styleId="Textoindependiente2">
    <w:name w:val="Body Text 2"/>
    <w:basedOn w:val="Normal"/>
    <w:link w:val="Textoindependiente2Car"/>
    <w:rsid w:val="00483D9C"/>
    <w:pPr>
      <w:suppressAutoHyphens/>
      <w:autoSpaceDN w:val="0"/>
      <w:spacing w:after="0" w:line="480" w:lineRule="auto"/>
      <w:jc w:val="both"/>
      <w:textAlignment w:val="baseline"/>
    </w:pPr>
    <w:rPr>
      <w:rFonts w:ascii="Times New Roman" w:eastAsia="Times New Roman" w:hAnsi="Times New Roman" w:cs="Times New Roman"/>
      <w:sz w:val="24"/>
      <w:szCs w:val="20"/>
      <w:lang w:eastAsia="es-ES"/>
    </w:rPr>
  </w:style>
  <w:style w:type="character" w:customStyle="1" w:styleId="Textoindependiente2Car">
    <w:name w:val="Texto independiente 2 Car"/>
    <w:basedOn w:val="Fuentedeprrafopredeter"/>
    <w:link w:val="Textoindependiente2"/>
    <w:rsid w:val="00483D9C"/>
    <w:rPr>
      <w:rFonts w:ascii="Times New Roman" w:eastAsia="Times New Roman" w:hAnsi="Times New Roman" w:cs="Times New Roman"/>
      <w:sz w:val="24"/>
      <w:szCs w:val="20"/>
      <w:lang w:eastAsia="es-ES"/>
    </w:rPr>
  </w:style>
  <w:style w:type="table" w:customStyle="1" w:styleId="a">
    <w:basedOn w:val="TableNormal0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paragraph" w:styleId="Subttulo">
    <w:name w:val="Subtitle"/>
    <w:basedOn w:val="Normal"/>
    <w:next w:val="Normal"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0">
    <w:basedOn w:val="TableNormal0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D7MBSGRbL7NPnMFtI3IxCvg0plw==">CgMxLjA4AHIhMUt0NG1JTXFaaDNKLVNlNUF3R095dC02cll4d2Rxc1pT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1</Pages>
  <Words>204</Words>
  <Characters>1127</Characters>
  <Application>Microsoft Office Word</Application>
  <DocSecurity>0</DocSecurity>
  <Lines>9</Lines>
  <Paragraphs>2</Paragraphs>
  <ScaleCrop>false</ScaleCrop>
  <Company/>
  <LinksUpToDate>false</LinksUpToDate>
  <CharactersWithSpaces>1329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Ortegon, Maria</dc:creator>
  <cp:lastModifiedBy>Cuenta Microsoft</cp:lastModifiedBy>
  <cp:revision>4</cp:revision>
  <dcterms:created xsi:type="dcterms:W3CDTF">2025-08-21T22:18:00Z</dcterms:created>
  <dcterms:modified xsi:type="dcterms:W3CDTF">2025-11-20T20:41:00Z</dcterms:modified>
</cp:coreProperties>
</file>